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F6A48" w14:textId="6B2C90FE" w:rsidR="00500125" w:rsidRDefault="00500125" w:rsidP="00500125">
      <w:pPr>
        <w:jc w:val="left"/>
        <w:rPr>
          <w:b/>
          <w:bCs/>
          <w:kern w:val="44"/>
          <w:sz w:val="72"/>
          <w:szCs w:val="72"/>
        </w:rPr>
      </w:pPr>
      <w:r w:rsidRPr="00500125">
        <w:rPr>
          <w:b/>
          <w:bCs/>
          <w:kern w:val="44"/>
          <w:sz w:val="72"/>
          <w:szCs w:val="72"/>
        </w:rPr>
        <w:t>STEREO</w:t>
      </w:r>
      <w:r>
        <w:rPr>
          <w:rFonts w:hint="eastAsia"/>
          <w:b/>
          <w:bCs/>
          <w:kern w:val="44"/>
          <w:sz w:val="72"/>
          <w:szCs w:val="72"/>
        </w:rPr>
        <w:t xml:space="preserve"> </w:t>
      </w:r>
      <w:r w:rsidRPr="00500125">
        <w:rPr>
          <w:b/>
          <w:bCs/>
          <w:kern w:val="44"/>
          <w:sz w:val="72"/>
          <w:szCs w:val="72"/>
        </w:rPr>
        <w:t>HEADSET</w:t>
      </w:r>
    </w:p>
    <w:p w14:paraId="27C36306" w14:textId="2018EE36" w:rsidR="00111B1A" w:rsidRDefault="00111B1A" w:rsidP="00500125">
      <w:pPr>
        <w:jc w:val="left"/>
        <w:rPr>
          <w:b/>
          <w:bCs/>
          <w:kern w:val="44"/>
          <w:sz w:val="72"/>
          <w:szCs w:val="72"/>
        </w:rPr>
      </w:pPr>
      <w:r>
        <w:rPr>
          <w:rFonts w:hint="eastAsia"/>
          <w:b/>
          <w:bCs/>
          <w:kern w:val="44"/>
          <w:sz w:val="72"/>
          <w:szCs w:val="72"/>
        </w:rPr>
        <w:t>B</w:t>
      </w:r>
      <w:r>
        <w:rPr>
          <w:b/>
          <w:bCs/>
          <w:kern w:val="44"/>
          <w:sz w:val="72"/>
          <w:szCs w:val="72"/>
        </w:rPr>
        <w:t>LUETOOTH</w:t>
      </w:r>
    </w:p>
    <w:p w14:paraId="0D54BD15" w14:textId="1DD37526" w:rsidR="00EE31D3" w:rsidRDefault="00111B1A" w:rsidP="00500125">
      <w:pPr>
        <w:jc w:val="left"/>
        <w:rPr>
          <w:b/>
          <w:bCs/>
          <w:kern w:val="44"/>
          <w:sz w:val="72"/>
          <w:szCs w:val="72"/>
        </w:rPr>
      </w:pPr>
      <w:r>
        <w:rPr>
          <w:noProof/>
        </w:rPr>
        <w:drawing>
          <wp:inline distT="0" distB="0" distL="0" distR="0" wp14:anchorId="5441F650" wp14:editId="01934E28">
            <wp:extent cx="3104762" cy="3504762"/>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04762" cy="3504762"/>
                    </a:xfrm>
                    <a:prstGeom prst="rect">
                      <a:avLst/>
                    </a:prstGeom>
                  </pic:spPr>
                </pic:pic>
              </a:graphicData>
            </a:graphic>
          </wp:inline>
        </w:drawing>
      </w:r>
    </w:p>
    <w:p w14:paraId="31EFE4F8" w14:textId="63821E70" w:rsidR="00755A63" w:rsidRPr="00500125" w:rsidRDefault="00111B1A" w:rsidP="007F112D">
      <w:pPr>
        <w:rPr>
          <w:noProof/>
        </w:rPr>
      </w:pPr>
      <w:r w:rsidRPr="00111B1A">
        <w:rPr>
          <w:b/>
          <w:bCs/>
          <w:kern w:val="44"/>
          <w:sz w:val="44"/>
          <w:szCs w:val="44"/>
        </w:rPr>
        <w:t>CP-HBT35</w:t>
      </w:r>
    </w:p>
    <w:p w14:paraId="1B1240E2" w14:textId="338AEE3A" w:rsidR="007F112D" w:rsidRDefault="00755A63" w:rsidP="00755A63">
      <w:pPr>
        <w:pStyle w:val="1"/>
      </w:pPr>
      <w:proofErr w:type="spellStart"/>
      <w:r>
        <w:rPr>
          <w:rFonts w:hint="eastAsia"/>
        </w:rPr>
        <w:t>De</w:t>
      </w:r>
      <w:r>
        <w:t>scrption</w:t>
      </w:r>
      <w:proofErr w:type="spellEnd"/>
      <w:r>
        <w:t>:</w:t>
      </w:r>
    </w:p>
    <w:p w14:paraId="508F2114" w14:textId="77777777" w:rsidR="00111B1A" w:rsidRPr="00111B1A" w:rsidRDefault="00111B1A" w:rsidP="00111B1A">
      <w:pPr>
        <w:rPr>
          <w:sz w:val="32"/>
          <w:szCs w:val="32"/>
        </w:rPr>
      </w:pPr>
      <w:r w:rsidRPr="00111B1A">
        <w:rPr>
          <w:sz w:val="32"/>
          <w:szCs w:val="32"/>
        </w:rPr>
        <w:t>Looking for a quality, surround-sound Bluetooth(tm) HD headphone system in a folding design together with hands-free phone communications?</w:t>
      </w:r>
    </w:p>
    <w:p w14:paraId="185256D9" w14:textId="77777777" w:rsidR="00111B1A" w:rsidRPr="00111B1A" w:rsidRDefault="00111B1A" w:rsidP="00111B1A">
      <w:pPr>
        <w:pStyle w:val="1"/>
        <w:rPr>
          <w:b w:val="0"/>
          <w:bCs w:val="0"/>
          <w:kern w:val="2"/>
          <w:sz w:val="32"/>
          <w:szCs w:val="32"/>
        </w:rPr>
      </w:pPr>
      <w:r w:rsidRPr="00111B1A">
        <w:rPr>
          <w:b w:val="0"/>
          <w:bCs w:val="0"/>
          <w:kern w:val="2"/>
          <w:sz w:val="32"/>
          <w:szCs w:val="32"/>
        </w:rPr>
        <w:lastRenderedPageBreak/>
        <w:t xml:space="preserve">The exciting </w:t>
      </w:r>
      <w:proofErr w:type="spellStart"/>
      <w:r w:rsidRPr="00111B1A">
        <w:rPr>
          <w:b w:val="0"/>
          <w:bCs w:val="0"/>
          <w:kern w:val="2"/>
          <w:sz w:val="32"/>
          <w:szCs w:val="32"/>
        </w:rPr>
        <w:t>Compoint</w:t>
      </w:r>
      <w:proofErr w:type="spellEnd"/>
      <w:r w:rsidRPr="00111B1A">
        <w:rPr>
          <w:b w:val="0"/>
          <w:bCs w:val="0"/>
          <w:kern w:val="2"/>
          <w:sz w:val="32"/>
          <w:szCs w:val="32"/>
        </w:rPr>
        <w:t>(tm) CP-HBT35 is your ideal audio partner for intense gaming, relaxing to your favorite songs or, if needed, using complete hands-free operation via its integrated microphone.</w:t>
      </w:r>
    </w:p>
    <w:p w14:paraId="29DA79E8" w14:textId="77777777" w:rsidR="00111B1A" w:rsidRPr="00111B1A" w:rsidRDefault="00111B1A" w:rsidP="00111B1A">
      <w:pPr>
        <w:pStyle w:val="1"/>
        <w:rPr>
          <w:b w:val="0"/>
          <w:bCs w:val="0"/>
          <w:kern w:val="2"/>
          <w:sz w:val="32"/>
          <w:szCs w:val="32"/>
        </w:rPr>
      </w:pPr>
      <w:r w:rsidRPr="00111B1A">
        <w:rPr>
          <w:b w:val="0"/>
          <w:bCs w:val="0"/>
          <w:kern w:val="2"/>
          <w:sz w:val="32"/>
          <w:szCs w:val="32"/>
        </w:rPr>
        <w:t>With its built-in, powerful 40mm driver units offering deep bass and sharp treble means you'll enjoy HD sound via Bluetooth(tm) via its long lasting rechargeable battery system. Need to connect to your non Bluetooth(tm) device? Integral 3.5mm phono jack means you can do just that.</w:t>
      </w:r>
    </w:p>
    <w:p w14:paraId="5EA3C4EA" w14:textId="78D89EA6" w:rsidR="00EE31D3" w:rsidRDefault="00111B1A" w:rsidP="00111B1A">
      <w:pPr>
        <w:pStyle w:val="1"/>
        <w:rPr>
          <w:b w:val="0"/>
          <w:bCs w:val="0"/>
          <w:kern w:val="2"/>
          <w:sz w:val="32"/>
          <w:szCs w:val="32"/>
        </w:rPr>
      </w:pPr>
      <w:r w:rsidRPr="00111B1A">
        <w:rPr>
          <w:b w:val="0"/>
          <w:bCs w:val="0"/>
          <w:kern w:val="2"/>
          <w:sz w:val="32"/>
          <w:szCs w:val="32"/>
        </w:rPr>
        <w:t xml:space="preserve">Built-in TF-card reader means you can play songs from the card itself via its on-board controls and with its comfortable </w:t>
      </w:r>
      <w:proofErr w:type="spellStart"/>
      <w:r w:rsidRPr="00111B1A">
        <w:rPr>
          <w:b w:val="0"/>
          <w:bCs w:val="0"/>
          <w:kern w:val="2"/>
          <w:sz w:val="32"/>
          <w:szCs w:val="32"/>
        </w:rPr>
        <w:t>over head</w:t>
      </w:r>
      <w:proofErr w:type="spellEnd"/>
      <w:r w:rsidRPr="00111B1A">
        <w:rPr>
          <w:b w:val="0"/>
          <w:bCs w:val="0"/>
          <w:kern w:val="2"/>
          <w:sz w:val="32"/>
          <w:szCs w:val="32"/>
        </w:rPr>
        <w:t>, folding design together with ambient noise suppression thanks to its padded ear profiles means you can take these cans' anywhere.</w:t>
      </w:r>
    </w:p>
    <w:p w14:paraId="294B4CE1" w14:textId="48D10FE8" w:rsidR="00111B1A" w:rsidRDefault="00111B1A" w:rsidP="00111B1A"/>
    <w:p w14:paraId="175C0BA7" w14:textId="096633E5" w:rsidR="00111B1A" w:rsidRDefault="00111B1A" w:rsidP="00111B1A">
      <w:pPr>
        <w:pStyle w:val="1"/>
      </w:pPr>
      <w:r>
        <w:rPr>
          <w:rFonts w:hint="eastAsia"/>
        </w:rPr>
        <w:t>F</w:t>
      </w:r>
      <w:r>
        <w:t>EATURES</w:t>
      </w:r>
    </w:p>
    <w:p w14:paraId="3EDE322C" w14:textId="77777777" w:rsidR="00111B1A" w:rsidRPr="00111B1A" w:rsidRDefault="00111B1A" w:rsidP="00111B1A">
      <w:pPr>
        <w:pStyle w:val="a8"/>
        <w:numPr>
          <w:ilvl w:val="1"/>
          <w:numId w:val="8"/>
        </w:numPr>
        <w:ind w:firstLineChars="0"/>
        <w:rPr>
          <w:sz w:val="28"/>
          <w:szCs w:val="28"/>
        </w:rPr>
      </w:pPr>
      <w:r w:rsidRPr="00111B1A">
        <w:rPr>
          <w:sz w:val="28"/>
          <w:szCs w:val="28"/>
        </w:rPr>
        <w:t>Bluetooth(tm) Version 5.0 - Up to 10m range</w:t>
      </w:r>
    </w:p>
    <w:p w14:paraId="6D37A0B1" w14:textId="77777777" w:rsidR="00111B1A" w:rsidRPr="00111B1A" w:rsidRDefault="00111B1A" w:rsidP="00111B1A">
      <w:pPr>
        <w:pStyle w:val="a8"/>
        <w:numPr>
          <w:ilvl w:val="1"/>
          <w:numId w:val="8"/>
        </w:numPr>
        <w:ind w:firstLineChars="0"/>
        <w:rPr>
          <w:sz w:val="28"/>
          <w:szCs w:val="28"/>
        </w:rPr>
      </w:pPr>
      <w:r w:rsidRPr="00111B1A">
        <w:rPr>
          <w:sz w:val="28"/>
          <w:szCs w:val="28"/>
        </w:rPr>
        <w:t>Bluetooth(tm) Profiles - A2DP1.2, AVRCP 1.4, HFP1.6</w:t>
      </w:r>
    </w:p>
    <w:p w14:paraId="0A1C96EC" w14:textId="77777777" w:rsidR="00111B1A" w:rsidRPr="00111B1A" w:rsidRDefault="00111B1A" w:rsidP="00111B1A">
      <w:pPr>
        <w:pStyle w:val="a8"/>
        <w:numPr>
          <w:ilvl w:val="1"/>
          <w:numId w:val="8"/>
        </w:numPr>
        <w:ind w:firstLineChars="0"/>
        <w:rPr>
          <w:sz w:val="28"/>
          <w:szCs w:val="28"/>
        </w:rPr>
      </w:pPr>
      <w:r w:rsidRPr="00111B1A">
        <w:rPr>
          <w:sz w:val="28"/>
          <w:szCs w:val="28"/>
        </w:rPr>
        <w:t xml:space="preserve">Driver Units - 40mm </w:t>
      </w:r>
      <w:proofErr w:type="spellStart"/>
      <w:r w:rsidRPr="00111B1A">
        <w:rPr>
          <w:sz w:val="28"/>
          <w:szCs w:val="28"/>
        </w:rPr>
        <w:t>Dynamode</w:t>
      </w:r>
      <w:proofErr w:type="spellEnd"/>
      <w:r w:rsidRPr="00111B1A">
        <w:rPr>
          <w:sz w:val="28"/>
          <w:szCs w:val="28"/>
        </w:rPr>
        <w:t xml:space="preserve"> Drivers for clarity</w:t>
      </w:r>
    </w:p>
    <w:p w14:paraId="05D68F84" w14:textId="77777777" w:rsidR="00111B1A" w:rsidRPr="00111B1A" w:rsidRDefault="00111B1A" w:rsidP="00111B1A">
      <w:pPr>
        <w:pStyle w:val="a8"/>
        <w:numPr>
          <w:ilvl w:val="1"/>
          <w:numId w:val="8"/>
        </w:numPr>
        <w:ind w:firstLineChars="0"/>
        <w:rPr>
          <w:sz w:val="28"/>
          <w:szCs w:val="28"/>
        </w:rPr>
      </w:pPr>
      <w:r w:rsidRPr="00111B1A">
        <w:rPr>
          <w:sz w:val="28"/>
          <w:szCs w:val="28"/>
        </w:rPr>
        <w:t>Impedance -  32 Ohms +/- 15%</w:t>
      </w:r>
    </w:p>
    <w:p w14:paraId="134C5BC6" w14:textId="77777777" w:rsidR="00111B1A" w:rsidRPr="00111B1A" w:rsidRDefault="00111B1A" w:rsidP="00111B1A">
      <w:pPr>
        <w:pStyle w:val="a8"/>
        <w:numPr>
          <w:ilvl w:val="1"/>
          <w:numId w:val="8"/>
        </w:numPr>
        <w:ind w:firstLineChars="0"/>
        <w:rPr>
          <w:sz w:val="28"/>
          <w:szCs w:val="28"/>
        </w:rPr>
      </w:pPr>
      <w:r w:rsidRPr="00111B1A">
        <w:rPr>
          <w:sz w:val="28"/>
          <w:szCs w:val="28"/>
        </w:rPr>
        <w:t>Frequency Range - 8Hz to 24Khz    Sensitivity 121 +/- 3dB</w:t>
      </w:r>
    </w:p>
    <w:p w14:paraId="736983D5" w14:textId="77777777" w:rsidR="00111B1A" w:rsidRPr="00111B1A" w:rsidRDefault="00111B1A" w:rsidP="00111B1A">
      <w:pPr>
        <w:pStyle w:val="a8"/>
        <w:numPr>
          <w:ilvl w:val="1"/>
          <w:numId w:val="8"/>
        </w:numPr>
        <w:ind w:firstLineChars="0"/>
        <w:rPr>
          <w:sz w:val="28"/>
          <w:szCs w:val="28"/>
        </w:rPr>
      </w:pPr>
      <w:r w:rsidRPr="00111B1A">
        <w:rPr>
          <w:sz w:val="28"/>
          <w:szCs w:val="28"/>
        </w:rPr>
        <w:t>On-board control buttons with MP3 playback</w:t>
      </w:r>
    </w:p>
    <w:p w14:paraId="31F37878" w14:textId="77777777" w:rsidR="00111B1A" w:rsidRPr="00111B1A" w:rsidRDefault="00111B1A" w:rsidP="00111B1A">
      <w:pPr>
        <w:pStyle w:val="a8"/>
        <w:numPr>
          <w:ilvl w:val="1"/>
          <w:numId w:val="8"/>
        </w:numPr>
        <w:ind w:firstLineChars="0"/>
        <w:rPr>
          <w:sz w:val="28"/>
          <w:szCs w:val="28"/>
        </w:rPr>
      </w:pPr>
      <w:r w:rsidRPr="00111B1A">
        <w:rPr>
          <w:sz w:val="28"/>
          <w:szCs w:val="28"/>
        </w:rPr>
        <w:t>Stylish and comfortable over-head design</w:t>
      </w:r>
    </w:p>
    <w:p w14:paraId="30E1952F" w14:textId="2531A7C7" w:rsidR="00111B1A" w:rsidRDefault="00111B1A" w:rsidP="00111B1A">
      <w:pPr>
        <w:pStyle w:val="a8"/>
        <w:numPr>
          <w:ilvl w:val="1"/>
          <w:numId w:val="8"/>
        </w:numPr>
        <w:ind w:firstLineChars="0"/>
        <w:rPr>
          <w:sz w:val="28"/>
          <w:szCs w:val="28"/>
        </w:rPr>
      </w:pPr>
      <w:r w:rsidRPr="00111B1A">
        <w:rPr>
          <w:sz w:val="28"/>
          <w:szCs w:val="28"/>
        </w:rPr>
        <w:lastRenderedPageBreak/>
        <w:t>Battery Life - Up to 14 Hours (depending on usage)</w:t>
      </w:r>
    </w:p>
    <w:p w14:paraId="7CFE3A35" w14:textId="77777777" w:rsidR="00111B1A" w:rsidRPr="00111B1A" w:rsidRDefault="00111B1A" w:rsidP="00111B1A">
      <w:pPr>
        <w:pStyle w:val="a8"/>
        <w:ind w:left="840" w:firstLineChars="0" w:firstLine="0"/>
        <w:rPr>
          <w:rFonts w:hint="eastAsia"/>
          <w:sz w:val="28"/>
          <w:szCs w:val="28"/>
        </w:rPr>
      </w:pPr>
    </w:p>
    <w:p w14:paraId="0216CCBD" w14:textId="72DBD7F5" w:rsidR="007F112D" w:rsidRPr="00755A63" w:rsidRDefault="00EE31D3" w:rsidP="00EE31D3">
      <w:pPr>
        <w:pStyle w:val="1"/>
      </w:pPr>
      <w:r w:rsidRPr="00EE31D3">
        <w:rPr>
          <w:b w:val="0"/>
          <w:bCs w:val="0"/>
          <w:kern w:val="2"/>
          <w:sz w:val="32"/>
          <w:szCs w:val="32"/>
        </w:rPr>
        <w:t>.</w:t>
      </w:r>
      <w:r>
        <w:t>SPECIFICATIONS</w:t>
      </w:r>
      <w:r w:rsidR="00755A63" w:rsidRPr="00755A63">
        <w:t>:</w:t>
      </w:r>
    </w:p>
    <w:p w14:paraId="557A93B1" w14:textId="77777777" w:rsidR="00111B1A" w:rsidRPr="00111B1A" w:rsidRDefault="00111B1A" w:rsidP="00111B1A">
      <w:pPr>
        <w:pStyle w:val="a8"/>
        <w:numPr>
          <w:ilvl w:val="1"/>
          <w:numId w:val="8"/>
        </w:numPr>
        <w:ind w:firstLineChars="0"/>
        <w:rPr>
          <w:sz w:val="28"/>
          <w:szCs w:val="28"/>
        </w:rPr>
      </w:pPr>
      <w:r w:rsidRPr="00111B1A">
        <w:rPr>
          <w:sz w:val="28"/>
          <w:szCs w:val="28"/>
        </w:rPr>
        <w:t>Bluetooth(tm):Bluetooth(tm) Version 5.0</w:t>
      </w:r>
    </w:p>
    <w:p w14:paraId="5A80C6EA" w14:textId="77777777" w:rsidR="00111B1A" w:rsidRPr="00111B1A" w:rsidRDefault="00111B1A" w:rsidP="00111B1A">
      <w:pPr>
        <w:pStyle w:val="a8"/>
        <w:numPr>
          <w:ilvl w:val="1"/>
          <w:numId w:val="8"/>
        </w:numPr>
        <w:ind w:firstLineChars="0"/>
        <w:rPr>
          <w:sz w:val="28"/>
          <w:szCs w:val="28"/>
        </w:rPr>
      </w:pPr>
      <w:r w:rsidRPr="00111B1A">
        <w:rPr>
          <w:sz w:val="28"/>
          <w:szCs w:val="28"/>
        </w:rPr>
        <w:t xml:space="preserve">Profile:A2DP1.2 AVRCP  </w:t>
      </w:r>
    </w:p>
    <w:p w14:paraId="195BE224" w14:textId="77777777" w:rsidR="00111B1A" w:rsidRPr="00111B1A" w:rsidRDefault="00111B1A" w:rsidP="00111B1A">
      <w:pPr>
        <w:pStyle w:val="a8"/>
        <w:numPr>
          <w:ilvl w:val="1"/>
          <w:numId w:val="8"/>
        </w:numPr>
        <w:ind w:firstLineChars="0"/>
        <w:rPr>
          <w:sz w:val="28"/>
          <w:szCs w:val="28"/>
        </w:rPr>
      </w:pPr>
      <w:r w:rsidRPr="00111B1A">
        <w:rPr>
          <w:sz w:val="28"/>
          <w:szCs w:val="28"/>
        </w:rPr>
        <w:t>1. 4HFP1.6 HSP1.2.</w:t>
      </w:r>
    </w:p>
    <w:p w14:paraId="74FF3E77" w14:textId="77777777" w:rsidR="00111B1A" w:rsidRPr="00111B1A" w:rsidRDefault="00111B1A" w:rsidP="00111B1A">
      <w:pPr>
        <w:pStyle w:val="a8"/>
        <w:numPr>
          <w:ilvl w:val="1"/>
          <w:numId w:val="8"/>
        </w:numPr>
        <w:ind w:firstLineChars="0"/>
        <w:rPr>
          <w:sz w:val="28"/>
          <w:szCs w:val="28"/>
        </w:rPr>
      </w:pPr>
      <w:r w:rsidRPr="00111B1A">
        <w:rPr>
          <w:sz w:val="28"/>
          <w:szCs w:val="28"/>
        </w:rPr>
        <w:t>RF Range:10M</w:t>
      </w:r>
    </w:p>
    <w:p w14:paraId="7F0C4EB1" w14:textId="77777777" w:rsidR="00111B1A" w:rsidRPr="00111B1A" w:rsidRDefault="00111B1A" w:rsidP="00111B1A">
      <w:pPr>
        <w:pStyle w:val="a8"/>
        <w:numPr>
          <w:ilvl w:val="1"/>
          <w:numId w:val="8"/>
        </w:numPr>
        <w:ind w:firstLineChars="0"/>
        <w:rPr>
          <w:sz w:val="28"/>
          <w:szCs w:val="28"/>
        </w:rPr>
      </w:pPr>
      <w:r w:rsidRPr="00111B1A">
        <w:rPr>
          <w:sz w:val="28"/>
          <w:szCs w:val="28"/>
        </w:rPr>
        <w:t>Dimension Drive:Φ40MM</w:t>
      </w:r>
    </w:p>
    <w:p w14:paraId="1633D90F" w14:textId="77777777" w:rsidR="00111B1A" w:rsidRPr="00111B1A" w:rsidRDefault="00111B1A" w:rsidP="00111B1A">
      <w:pPr>
        <w:pStyle w:val="a8"/>
        <w:numPr>
          <w:ilvl w:val="1"/>
          <w:numId w:val="8"/>
        </w:numPr>
        <w:ind w:firstLineChars="0"/>
        <w:rPr>
          <w:sz w:val="28"/>
          <w:szCs w:val="28"/>
        </w:rPr>
      </w:pPr>
      <w:r w:rsidRPr="00111B1A">
        <w:rPr>
          <w:sz w:val="28"/>
          <w:szCs w:val="28"/>
        </w:rPr>
        <w:t>Impedance:32Ω±15%</w:t>
      </w:r>
    </w:p>
    <w:p w14:paraId="5E1AD88F" w14:textId="77777777" w:rsidR="00111B1A" w:rsidRPr="00111B1A" w:rsidRDefault="00111B1A" w:rsidP="00111B1A">
      <w:pPr>
        <w:pStyle w:val="a8"/>
        <w:numPr>
          <w:ilvl w:val="1"/>
          <w:numId w:val="8"/>
        </w:numPr>
        <w:ind w:firstLineChars="0"/>
        <w:rPr>
          <w:sz w:val="28"/>
          <w:szCs w:val="28"/>
        </w:rPr>
      </w:pPr>
      <w:r w:rsidRPr="00111B1A">
        <w:rPr>
          <w:sz w:val="28"/>
          <w:szCs w:val="28"/>
        </w:rPr>
        <w:t>Frequency Range:20~20KHz</w:t>
      </w:r>
    </w:p>
    <w:p w14:paraId="46F2C40F" w14:textId="77777777" w:rsidR="00111B1A" w:rsidRPr="00111B1A" w:rsidRDefault="00111B1A" w:rsidP="00111B1A">
      <w:pPr>
        <w:pStyle w:val="a8"/>
        <w:numPr>
          <w:ilvl w:val="1"/>
          <w:numId w:val="8"/>
        </w:numPr>
        <w:ind w:firstLineChars="0"/>
        <w:rPr>
          <w:sz w:val="28"/>
          <w:szCs w:val="28"/>
        </w:rPr>
      </w:pPr>
      <w:r w:rsidRPr="00111B1A">
        <w:rPr>
          <w:sz w:val="28"/>
          <w:szCs w:val="28"/>
        </w:rPr>
        <w:t>S/N Rate:&gt;80dB</w:t>
      </w:r>
    </w:p>
    <w:p w14:paraId="6A5852AE" w14:textId="77777777" w:rsidR="00111B1A" w:rsidRPr="00111B1A" w:rsidRDefault="00111B1A" w:rsidP="00111B1A">
      <w:pPr>
        <w:pStyle w:val="a8"/>
        <w:numPr>
          <w:ilvl w:val="1"/>
          <w:numId w:val="8"/>
        </w:numPr>
        <w:ind w:firstLineChars="0"/>
        <w:rPr>
          <w:sz w:val="28"/>
          <w:szCs w:val="28"/>
        </w:rPr>
      </w:pPr>
      <w:r w:rsidRPr="00111B1A">
        <w:rPr>
          <w:sz w:val="28"/>
          <w:szCs w:val="28"/>
        </w:rPr>
        <w:t>Distortion:&lt;1%</w:t>
      </w:r>
    </w:p>
    <w:p w14:paraId="3F9D27CD" w14:textId="5968D83E" w:rsidR="00EE31D3" w:rsidRPr="00B57D78" w:rsidRDefault="00111B1A" w:rsidP="00111B1A">
      <w:pPr>
        <w:pStyle w:val="a8"/>
        <w:numPr>
          <w:ilvl w:val="1"/>
          <w:numId w:val="8"/>
        </w:numPr>
        <w:ind w:firstLineChars="0"/>
        <w:rPr>
          <w:sz w:val="28"/>
          <w:szCs w:val="28"/>
        </w:rPr>
      </w:pPr>
      <w:r w:rsidRPr="00111B1A">
        <w:rPr>
          <w:sz w:val="28"/>
          <w:szCs w:val="28"/>
        </w:rPr>
        <w:t>Time:14H</w:t>
      </w:r>
    </w:p>
    <w:sectPr w:rsidR="00EE31D3" w:rsidRPr="00B57D78"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90C01" w14:textId="77777777" w:rsidR="00895CB6" w:rsidRDefault="00895CB6" w:rsidP="007F112D">
      <w:r>
        <w:separator/>
      </w:r>
    </w:p>
  </w:endnote>
  <w:endnote w:type="continuationSeparator" w:id="0">
    <w:p w14:paraId="7584F2AA" w14:textId="77777777" w:rsidR="00895CB6" w:rsidRDefault="00895CB6"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0C19D" w14:textId="77777777" w:rsidR="00895CB6" w:rsidRDefault="00895CB6" w:rsidP="007F112D">
      <w:r>
        <w:separator/>
      </w:r>
    </w:p>
  </w:footnote>
  <w:footnote w:type="continuationSeparator" w:id="0">
    <w:p w14:paraId="64FF878A" w14:textId="77777777" w:rsidR="00895CB6" w:rsidRDefault="00895CB6"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87578CB"/>
    <w:multiLevelType w:val="hybridMultilevel"/>
    <w:tmpl w:val="909087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763539"/>
    <w:multiLevelType w:val="hybridMultilevel"/>
    <w:tmpl w:val="0CE28E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B035BC"/>
    <w:multiLevelType w:val="hybridMultilevel"/>
    <w:tmpl w:val="63A429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7"/>
  </w:num>
  <w:num w:numId="4">
    <w:abstractNumId w:val="3"/>
  </w:num>
  <w:num w:numId="5">
    <w:abstractNumId w:val="6"/>
  </w:num>
  <w:num w:numId="6">
    <w:abstractNumId w:val="0"/>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111B1A"/>
    <w:rsid w:val="00174E7E"/>
    <w:rsid w:val="001F3F44"/>
    <w:rsid w:val="002C2684"/>
    <w:rsid w:val="003043F9"/>
    <w:rsid w:val="00341FE0"/>
    <w:rsid w:val="00356F05"/>
    <w:rsid w:val="003B1C50"/>
    <w:rsid w:val="004433C5"/>
    <w:rsid w:val="004723D9"/>
    <w:rsid w:val="00500125"/>
    <w:rsid w:val="00584B8C"/>
    <w:rsid w:val="00741013"/>
    <w:rsid w:val="00755A63"/>
    <w:rsid w:val="007B0E16"/>
    <w:rsid w:val="007F112D"/>
    <w:rsid w:val="0082718D"/>
    <w:rsid w:val="00895CB6"/>
    <w:rsid w:val="00B32AB4"/>
    <w:rsid w:val="00B57D78"/>
    <w:rsid w:val="00E5761C"/>
    <w:rsid w:val="00EE31D3"/>
    <w:rsid w:val="00EE58FB"/>
    <w:rsid w:val="00FC2E14"/>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111B1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19</cp:revision>
  <dcterms:created xsi:type="dcterms:W3CDTF">2021-06-17T03:46:00Z</dcterms:created>
  <dcterms:modified xsi:type="dcterms:W3CDTF">2021-07-14T07:28:00Z</dcterms:modified>
</cp:coreProperties>
</file>